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73" w:rsidRDefault="00641A73" w:rsidP="00641A73">
      <w:pPr>
        <w:rPr>
          <w:rFonts w:ascii="微软雅黑" w:eastAsia="微软雅黑" w:hAnsi="微软雅黑" w:cs="宋体" w:hint="eastAsia"/>
          <w:color w:val="000000"/>
          <w:kern w:val="36"/>
          <w:sz w:val="32"/>
          <w:szCs w:val="32"/>
        </w:rPr>
      </w:pPr>
      <w:bookmarkStart w:id="0" w:name="_GoBack"/>
      <w:r w:rsidRPr="006B4020">
        <w:rPr>
          <w:rFonts w:ascii="微软雅黑" w:eastAsia="微软雅黑" w:hAnsi="微软雅黑" w:cs="宋体" w:hint="eastAsia"/>
          <w:color w:val="000000"/>
          <w:kern w:val="36"/>
          <w:sz w:val="32"/>
          <w:szCs w:val="32"/>
        </w:rPr>
        <w:t>经山东省教育厅批准的具有中外合作项目资质的高中名单</w:t>
      </w:r>
    </w:p>
    <w:tbl>
      <w:tblPr>
        <w:tblW w:w="82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483"/>
        <w:gridCol w:w="992"/>
        <w:gridCol w:w="993"/>
        <w:gridCol w:w="1275"/>
        <w:gridCol w:w="1134"/>
        <w:gridCol w:w="851"/>
        <w:gridCol w:w="567"/>
        <w:gridCol w:w="567"/>
      </w:tblGrid>
      <w:tr w:rsidR="008C6F52" w:rsidRPr="006B4020" w:rsidTr="008C6F52">
        <w:trPr>
          <w:trHeight w:val="562"/>
        </w:trPr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中方合作办学者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外方合作办学者国别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审批部门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审批文号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审批日期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招生截止期期限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学制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招生限额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潍坊第一中学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加拿大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函〔2009〕14号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2009.5.15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120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淄博第十一中学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加拿大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函〔2009〕14号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2009.5.15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泰山中学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加拿大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〔2010〕7号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2010.5.10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〔2011〕4号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2011.5.13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80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临沂四中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〔2012〕8号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2012.5.22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90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高密一中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加拿大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鲁教文字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〔2012〕8号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2012.5.22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威海市第四中学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澳大利亚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〔2012〕8号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2012.5.22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威海市第一中学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〔2012〕8号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2012.5.22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90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淄博实验中学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〔2012〕8号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2012.5.22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90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东营市胜利第一中学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〔2013〕14号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2013.5.9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2015年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山东省烟台第二中学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〔2013〕14号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2013.5.9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2015年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山东省潍坊第七中学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〔2013〕14号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2013.5.9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2015年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山东省诸城第一中学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〔2013〕14号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2013.5.9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2015年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山东省威海市第二中学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加拿大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〔2013〕14号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2013.5.9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2015年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山东省临沂第一中学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2013.5.9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2015年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2014.4.18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山东省枣庄市第三中学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2014.4.18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昌邑第一中学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2014.4.18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2015年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山东省菏泽第一中学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澳大利亚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2014.4.18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东营市第一中学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2014.4.18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山东省泰安第一中学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2014.4.18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山东省烟台第一中学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加拿大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2014.4.18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山东省昌乐二中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加拿大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2014.4.18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山东省日照实验高级中学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加拿大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2014.4.18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2015年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山东省聊城第一中学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2014.4.18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2016年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8C6F52" w:rsidRPr="006B4020" w:rsidTr="008C6F52">
        <w:trPr>
          <w:trHeight w:val="281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山东省广饶县第一中学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鲁教外字</w:t>
            </w:r>
            <w:proofErr w:type="gramEnd"/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〔2014〕3号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2014.4.18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2015年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020" w:rsidRPr="006B4020" w:rsidRDefault="00641A73" w:rsidP="00B963D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B402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60</w:t>
            </w:r>
          </w:p>
        </w:tc>
      </w:tr>
    </w:tbl>
    <w:p w:rsidR="00641A73" w:rsidRDefault="00641A73" w:rsidP="00641A73">
      <w:pPr>
        <w:rPr>
          <w:rFonts w:ascii="微软雅黑" w:eastAsia="微软雅黑" w:hAnsi="微软雅黑" w:cs="宋体" w:hint="eastAsia"/>
          <w:color w:val="000000"/>
          <w:kern w:val="36"/>
          <w:sz w:val="32"/>
          <w:szCs w:val="32"/>
        </w:rPr>
      </w:pPr>
    </w:p>
    <w:p w:rsidR="00641A73" w:rsidRDefault="00641A73" w:rsidP="00641A73">
      <w:pPr>
        <w:jc w:val="left"/>
      </w:pPr>
    </w:p>
    <w:sectPr w:rsidR="00641A73" w:rsidSect="0064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82"/>
    <w:rsid w:val="00641A73"/>
    <w:rsid w:val="00725D87"/>
    <w:rsid w:val="008C6F52"/>
    <w:rsid w:val="0096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1A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1A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1A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1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2014-05-30T02:06:00Z</dcterms:created>
  <dcterms:modified xsi:type="dcterms:W3CDTF">2014-05-30T02:48:00Z</dcterms:modified>
</cp:coreProperties>
</file>